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F3" w:rsidRDefault="00C834AF" w:rsidP="00C834AF">
      <w:pPr>
        <w:jc w:val="center"/>
        <w:rPr>
          <w:rFonts w:ascii="Berlin Sans FB Demi" w:hAnsi="Berlin Sans FB Demi"/>
          <w:b/>
          <w:sz w:val="40"/>
          <w:u w:val="single"/>
        </w:rPr>
      </w:pPr>
      <w:r>
        <w:rPr>
          <w:rFonts w:ascii="Berlin Sans FB Demi" w:hAnsi="Berlin Sans FB Demi"/>
          <w:b/>
          <w:sz w:val="40"/>
          <w:u w:val="single"/>
        </w:rPr>
        <w:t>AVVISO IMPORTANTE</w:t>
      </w:r>
    </w:p>
    <w:p w:rsidR="00C834AF" w:rsidRDefault="00C834AF" w:rsidP="00C834AF">
      <w:pPr>
        <w:jc w:val="center"/>
        <w:rPr>
          <w:rFonts w:ascii="Berlin Sans FB Demi" w:hAnsi="Berlin Sans FB Demi"/>
          <w:b/>
          <w:sz w:val="40"/>
          <w:u w:val="single"/>
        </w:rPr>
      </w:pPr>
      <w:r w:rsidRPr="00C834AF">
        <w:rPr>
          <w:rFonts w:ascii="Berlin Sans FB Demi" w:hAnsi="Berlin Sans FB Demi"/>
          <w:b/>
          <w:sz w:val="40"/>
          <w:u w:val="single"/>
        </w:rPr>
        <w:t>per gli infortunati sul lavoro</w:t>
      </w:r>
      <w:r>
        <w:rPr>
          <w:rFonts w:ascii="Berlin Sans FB Demi" w:hAnsi="Berlin Sans FB Demi"/>
          <w:b/>
          <w:sz w:val="40"/>
          <w:u w:val="single"/>
        </w:rPr>
        <w:t xml:space="preserve"> (INAIL)</w:t>
      </w:r>
    </w:p>
    <w:p w:rsidR="00C834AF" w:rsidRDefault="00C834AF" w:rsidP="00C834AF">
      <w:pPr>
        <w:jc w:val="center"/>
        <w:rPr>
          <w:rFonts w:ascii="Berlin Sans FB Demi" w:hAnsi="Berlin Sans FB Demi"/>
          <w:sz w:val="40"/>
        </w:rPr>
      </w:pPr>
    </w:p>
    <w:p w:rsidR="00C834AF" w:rsidRDefault="00C834AF" w:rsidP="00C834AF">
      <w:pPr>
        <w:jc w:val="both"/>
        <w:rPr>
          <w:rFonts w:ascii="Berlin Sans FB" w:hAnsi="Berlin Sans FB"/>
          <w:sz w:val="36"/>
        </w:rPr>
      </w:pPr>
      <w:r w:rsidRPr="00C834AF">
        <w:rPr>
          <w:rFonts w:ascii="Berlin Sans FB" w:hAnsi="Berlin Sans FB"/>
          <w:sz w:val="36"/>
        </w:rPr>
        <w:t>Dagli ultimi mesi dei 2016 INAIL non rispetta più il vecchio accordo, scaduto da anni ma ancora applicato, con i Medici (compresi quelli di Famiglia) riguardante i certificati per gli infortuni sul lavoro e le malattie professionali.</w:t>
      </w:r>
      <w:r>
        <w:rPr>
          <w:rFonts w:ascii="Berlin Sans FB" w:hAnsi="Berlin Sans FB"/>
          <w:sz w:val="36"/>
        </w:rPr>
        <w:t xml:space="preserve"> </w:t>
      </w:r>
    </w:p>
    <w:p w:rsidR="0072078C" w:rsidRDefault="0072078C" w:rsidP="00C834AF">
      <w:pPr>
        <w:jc w:val="both"/>
        <w:rPr>
          <w:rFonts w:ascii="Berlin Sans FB" w:hAnsi="Berlin Sans FB"/>
          <w:sz w:val="36"/>
        </w:rPr>
      </w:pPr>
    </w:p>
    <w:p w:rsidR="0072078C" w:rsidRDefault="00C834AF" w:rsidP="00C834AF">
      <w:pPr>
        <w:jc w:val="both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 xml:space="preserve">Di conseguenza </w:t>
      </w:r>
      <w:r w:rsidRPr="00406783">
        <w:rPr>
          <w:rFonts w:ascii="Berlin Sans FB" w:hAnsi="Berlin Sans FB"/>
          <w:sz w:val="36"/>
          <w:u w:val="single"/>
        </w:rPr>
        <w:t>i certificati sono diventati per i Medici di Famiglia prestazioni libero-professionali</w:t>
      </w:r>
      <w:r>
        <w:rPr>
          <w:rFonts w:ascii="Berlin Sans FB" w:hAnsi="Berlin Sans FB"/>
          <w:sz w:val="36"/>
        </w:rPr>
        <w:t xml:space="preserve"> e quindi con pagamento a carico del paziente</w:t>
      </w:r>
      <w:r w:rsidR="00406783">
        <w:rPr>
          <w:rFonts w:ascii="Berlin Sans FB" w:hAnsi="Berlin Sans FB"/>
          <w:sz w:val="36"/>
        </w:rPr>
        <w:t xml:space="preserve">. </w:t>
      </w:r>
    </w:p>
    <w:p w:rsidR="00406783" w:rsidRDefault="00406783" w:rsidP="00C834AF">
      <w:pPr>
        <w:jc w:val="both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 xml:space="preserve">Il Medico applicherà la tariffa che riterrà idonea e rilascerà la fattura </w:t>
      </w:r>
      <w:r w:rsidR="008414BA">
        <w:rPr>
          <w:rFonts w:ascii="Berlin Sans FB" w:hAnsi="Berlin Sans FB"/>
          <w:sz w:val="36"/>
        </w:rPr>
        <w:t xml:space="preserve">(esente IVA) </w:t>
      </w:r>
      <w:r>
        <w:rPr>
          <w:rFonts w:ascii="Berlin Sans FB" w:hAnsi="Berlin Sans FB"/>
          <w:sz w:val="36"/>
        </w:rPr>
        <w:t>che il paziente potrà portare all’INAIL per l’eventuale rimborso.</w:t>
      </w:r>
    </w:p>
    <w:p w:rsidR="00C834AF" w:rsidRDefault="00406783" w:rsidP="00C834AF">
      <w:pPr>
        <w:jc w:val="both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>Per le visite e le certificazioni (</w:t>
      </w:r>
      <w:r w:rsidR="0072078C">
        <w:rPr>
          <w:rFonts w:ascii="Berlin Sans FB" w:hAnsi="Berlin Sans FB"/>
          <w:sz w:val="36"/>
        </w:rPr>
        <w:t xml:space="preserve">in particolare </w:t>
      </w:r>
      <w:r>
        <w:rPr>
          <w:rFonts w:ascii="Berlin Sans FB" w:hAnsi="Berlin Sans FB"/>
          <w:sz w:val="36"/>
        </w:rPr>
        <w:t xml:space="preserve">di continuazione o chiusura degli infortuni) i pazienti, invece che dal proprio Medico, potranno, come sempre, rivolgersi agli </w:t>
      </w:r>
      <w:r w:rsidRPr="00406783">
        <w:rPr>
          <w:rFonts w:ascii="Berlin Sans FB" w:hAnsi="Berlin Sans FB"/>
          <w:sz w:val="36"/>
          <w:u w:val="single"/>
        </w:rPr>
        <w:t>Ambulatori INAIL di zona, dove le prestazioni, previa prenotazione, saranno effettuate gratuitamente.</w:t>
      </w:r>
    </w:p>
    <w:p w:rsidR="0072078C" w:rsidRDefault="0072078C" w:rsidP="00C834AF">
      <w:pPr>
        <w:jc w:val="both"/>
        <w:rPr>
          <w:rFonts w:ascii="Berlin Sans FB" w:hAnsi="Berlin Sans FB"/>
          <w:sz w:val="36"/>
        </w:rPr>
      </w:pPr>
    </w:p>
    <w:p w:rsidR="00406783" w:rsidRDefault="00406783" w:rsidP="00C834AF">
      <w:pPr>
        <w:jc w:val="both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>Spiacente per il disagio, non dipendente da</w:t>
      </w:r>
      <w:r w:rsidR="0072078C">
        <w:rPr>
          <w:rFonts w:ascii="Berlin Sans FB" w:hAnsi="Berlin Sans FB"/>
          <w:sz w:val="36"/>
        </w:rPr>
        <w:t xml:space="preserve"> Sua</w:t>
      </w:r>
      <w:r>
        <w:rPr>
          <w:rFonts w:ascii="Berlin Sans FB" w:hAnsi="Berlin Sans FB"/>
          <w:sz w:val="36"/>
        </w:rPr>
        <w:t xml:space="preserve"> volontà, il </w:t>
      </w:r>
      <w:r w:rsidR="005C320F">
        <w:rPr>
          <w:rFonts w:ascii="Berlin Sans FB" w:hAnsi="Berlin Sans FB"/>
          <w:sz w:val="36"/>
        </w:rPr>
        <w:t>Vostro</w:t>
      </w:r>
      <w:r>
        <w:rPr>
          <w:rFonts w:ascii="Berlin Sans FB" w:hAnsi="Berlin Sans FB"/>
          <w:sz w:val="36"/>
        </w:rPr>
        <w:t xml:space="preserve"> Medico di Famiglia, rimane come sempre a d</w:t>
      </w:r>
      <w:r w:rsidR="005C320F">
        <w:rPr>
          <w:rFonts w:ascii="Berlin Sans FB" w:hAnsi="Berlin Sans FB"/>
          <w:sz w:val="36"/>
        </w:rPr>
        <w:t xml:space="preserve">isposizione </w:t>
      </w:r>
      <w:r>
        <w:rPr>
          <w:rFonts w:ascii="Berlin Sans FB" w:hAnsi="Berlin Sans FB"/>
          <w:sz w:val="36"/>
        </w:rPr>
        <w:t xml:space="preserve"> per ogni chiarimento o necessità in merito.</w:t>
      </w:r>
    </w:p>
    <w:p w:rsidR="00406783" w:rsidRDefault="00406783" w:rsidP="00C834AF">
      <w:pPr>
        <w:jc w:val="both"/>
        <w:rPr>
          <w:rFonts w:ascii="Berlin Sans FB" w:hAnsi="Berlin Sans FB"/>
          <w:sz w:val="36"/>
        </w:rPr>
      </w:pPr>
      <w:bookmarkStart w:id="0" w:name="_GoBack"/>
      <w:bookmarkEnd w:id="0"/>
    </w:p>
    <w:p w:rsidR="00406783" w:rsidRPr="00406783" w:rsidRDefault="00406783" w:rsidP="00C834AF">
      <w:pPr>
        <w:jc w:val="both"/>
        <w:rPr>
          <w:rFonts w:ascii="Berlin Sans FB" w:hAnsi="Berlin Sans FB"/>
          <w:sz w:val="36"/>
        </w:rPr>
      </w:pP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  <w:r>
        <w:rPr>
          <w:rFonts w:ascii="Berlin Sans FB" w:hAnsi="Berlin Sans FB"/>
          <w:sz w:val="36"/>
        </w:rPr>
        <w:tab/>
      </w:r>
    </w:p>
    <w:sectPr w:rsidR="00406783" w:rsidRPr="00406783" w:rsidSect="00321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34AF"/>
    <w:rsid w:val="00203AF3"/>
    <w:rsid w:val="003218AA"/>
    <w:rsid w:val="00406783"/>
    <w:rsid w:val="005C320F"/>
    <w:rsid w:val="0072078C"/>
    <w:rsid w:val="008414BA"/>
    <w:rsid w:val="00C8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8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4</cp:revision>
  <dcterms:created xsi:type="dcterms:W3CDTF">2017-10-17T15:15:00Z</dcterms:created>
  <dcterms:modified xsi:type="dcterms:W3CDTF">2017-10-19T08:42:00Z</dcterms:modified>
</cp:coreProperties>
</file>